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1" w:type="dxa"/>
        <w:tblInd w:w="-885" w:type="dxa"/>
        <w:tblLook w:val="04A0" w:firstRow="1" w:lastRow="0" w:firstColumn="1" w:lastColumn="0" w:noHBand="0" w:noVBand="1"/>
      </w:tblPr>
      <w:tblGrid>
        <w:gridCol w:w="3545"/>
        <w:gridCol w:w="3544"/>
        <w:gridCol w:w="3402"/>
      </w:tblGrid>
      <w:tr w:rsidR="001062FF" w14:paraId="0E65BB0D" w14:textId="77777777" w:rsidTr="001062FF">
        <w:tc>
          <w:tcPr>
            <w:tcW w:w="3545" w:type="dxa"/>
          </w:tcPr>
          <w:p w14:paraId="1C2D2312" w14:textId="77777777" w:rsidR="001062FF" w:rsidRPr="001062FF" w:rsidRDefault="001062FF" w:rsidP="001062FF">
            <w:pPr>
              <w:jc w:val="center"/>
              <w:rPr>
                <w:rFonts w:ascii="Verdana" w:hAnsi="Verdana"/>
                <w:b/>
              </w:rPr>
            </w:pPr>
            <w:r w:rsidRPr="001062FF">
              <w:rPr>
                <w:rFonts w:ascii="Verdana" w:hAnsi="Verdana"/>
                <w:b/>
              </w:rPr>
              <w:t>Incarnation</w:t>
            </w:r>
          </w:p>
        </w:tc>
        <w:tc>
          <w:tcPr>
            <w:tcW w:w="3544" w:type="dxa"/>
          </w:tcPr>
          <w:p w14:paraId="0AA71E5E" w14:textId="77777777" w:rsidR="001062FF" w:rsidRPr="001062FF" w:rsidRDefault="001062FF" w:rsidP="001062FF">
            <w:pPr>
              <w:jc w:val="center"/>
              <w:rPr>
                <w:rFonts w:ascii="Verdana" w:hAnsi="Verdana"/>
                <w:b/>
              </w:rPr>
            </w:pPr>
            <w:r w:rsidRPr="001062FF">
              <w:rPr>
                <w:rFonts w:ascii="Verdana" w:hAnsi="Verdana"/>
                <w:b/>
              </w:rPr>
              <w:t>Resurrection</w:t>
            </w:r>
          </w:p>
        </w:tc>
        <w:tc>
          <w:tcPr>
            <w:tcW w:w="3402" w:type="dxa"/>
          </w:tcPr>
          <w:p w14:paraId="4844B1CC" w14:textId="77777777" w:rsidR="001062FF" w:rsidRPr="001062FF" w:rsidRDefault="001062FF" w:rsidP="001062FF">
            <w:pPr>
              <w:jc w:val="center"/>
              <w:rPr>
                <w:rFonts w:ascii="Verdana" w:hAnsi="Verdana"/>
                <w:b/>
              </w:rPr>
            </w:pPr>
            <w:r w:rsidRPr="001062FF">
              <w:rPr>
                <w:rFonts w:ascii="Verdana" w:hAnsi="Verdana"/>
                <w:b/>
              </w:rPr>
              <w:t xml:space="preserve">Ascension </w:t>
            </w:r>
          </w:p>
        </w:tc>
      </w:tr>
      <w:tr w:rsidR="001062FF" w14:paraId="26FA5D3E" w14:textId="77777777" w:rsidTr="001062FF">
        <w:trPr>
          <w:trHeight w:val="2376"/>
        </w:trPr>
        <w:tc>
          <w:tcPr>
            <w:tcW w:w="3545" w:type="dxa"/>
          </w:tcPr>
          <w:p w14:paraId="6FC59053" w14:textId="77777777" w:rsidR="001062FF" w:rsidRPr="001062FF" w:rsidRDefault="001062FF" w:rsidP="001062FF">
            <w:pPr>
              <w:rPr>
                <w:rFonts w:ascii="Verdana" w:hAnsi="Verdana"/>
              </w:rPr>
            </w:pPr>
            <w:r>
              <w:rPr>
                <w:rFonts w:ascii="Verdana" w:hAnsi="Verdana" w:cs="Baskerville SemiBold Italic"/>
              </w:rPr>
              <w:t>E</w:t>
            </w:r>
            <w:r w:rsidRPr="001062FF">
              <w:rPr>
                <w:rFonts w:ascii="Verdana" w:hAnsi="Verdana" w:cs="Baskerville SemiBold Italic"/>
              </w:rPr>
              <w:t xml:space="preserve">mbodiment, personification, exemplification, type, epitome; manifestation, bodily form, representation in the flesh; </w:t>
            </w:r>
            <w:r w:rsidRPr="001062FF">
              <w:rPr>
                <w:rFonts w:ascii="Verdana" w:hAnsi="Verdana" w:cs="Helvetica Neue Light"/>
              </w:rPr>
              <w:t xml:space="preserve">rare </w:t>
            </w:r>
            <w:r w:rsidRPr="001062FF">
              <w:rPr>
                <w:rFonts w:ascii="Verdana" w:hAnsi="Verdana" w:cs="Baskerville SemiBold Italic"/>
              </w:rPr>
              <w:t>avatar.</w:t>
            </w:r>
          </w:p>
        </w:tc>
        <w:tc>
          <w:tcPr>
            <w:tcW w:w="3544" w:type="dxa"/>
          </w:tcPr>
          <w:p w14:paraId="093EBF9C" w14:textId="77777777" w:rsidR="001062FF" w:rsidRPr="001062FF" w:rsidRDefault="001062FF" w:rsidP="001062FF">
            <w:pPr>
              <w:rPr>
                <w:rFonts w:ascii="Verdana" w:hAnsi="Verdana"/>
              </w:rPr>
            </w:pPr>
            <w:r>
              <w:rPr>
                <w:rFonts w:ascii="Verdana" w:hAnsi="Verdana" w:cs="Baskerville SemiBold Italic"/>
              </w:rPr>
              <w:t>R</w:t>
            </w:r>
            <w:r w:rsidRPr="001062FF">
              <w:rPr>
                <w:rFonts w:ascii="Verdana" w:hAnsi="Verdana" w:cs="Baskerville SemiBold Italic"/>
              </w:rPr>
              <w:t>aising from the dead, restoration to life</w:t>
            </w:r>
            <w:proofErr w:type="gramStart"/>
            <w:r w:rsidRPr="001062FF">
              <w:rPr>
                <w:rFonts w:ascii="Verdana" w:hAnsi="Verdana" w:cs="Baskerville SemiBold Italic"/>
              </w:rPr>
              <w:t>;</w:t>
            </w:r>
            <w:proofErr w:type="gramEnd"/>
            <w:r w:rsidRPr="001062FF">
              <w:rPr>
                <w:rFonts w:ascii="Verdana" w:hAnsi="Verdana" w:cs="Baskerville SemiBold Italic"/>
              </w:rPr>
              <w:t xml:space="preserve"> rising from the dead, return from the dead.</w:t>
            </w:r>
          </w:p>
        </w:tc>
        <w:tc>
          <w:tcPr>
            <w:tcW w:w="3402" w:type="dxa"/>
          </w:tcPr>
          <w:p w14:paraId="47497619" w14:textId="77777777" w:rsidR="001062FF" w:rsidRPr="001062FF" w:rsidRDefault="001062FF" w:rsidP="001062FF">
            <w:pPr>
              <w:rPr>
                <w:rFonts w:ascii="Verdana" w:eastAsia="Times New Roman" w:hAnsi="Verdana" w:cs="Times New Roman"/>
                <w:sz w:val="20"/>
                <w:szCs w:val="20"/>
                <w:lang w:val="en-AU"/>
              </w:rPr>
            </w:pPr>
            <w:r>
              <w:rPr>
                <w:rFonts w:ascii="Verdana" w:eastAsia="Times New Roman" w:hAnsi="Verdana" w:cs="Arial"/>
                <w:color w:val="222222"/>
                <w:shd w:val="clear" w:color="auto" w:fill="FFFFFF"/>
                <w:lang w:val="en-AU"/>
              </w:rPr>
              <w:t>T</w:t>
            </w:r>
            <w:r w:rsidRPr="001062FF">
              <w:rPr>
                <w:rFonts w:ascii="Verdana" w:eastAsia="Times New Roman" w:hAnsi="Verdana" w:cs="Arial"/>
                <w:color w:val="222222"/>
                <w:shd w:val="clear" w:color="auto" w:fill="FFFFFF"/>
                <w:lang w:val="en-AU"/>
              </w:rPr>
              <w:t xml:space="preserve">he action of rising to an important position or a higher level, e.g. Jesus ascending into heaven. </w:t>
            </w:r>
          </w:p>
          <w:p w14:paraId="68448049" w14:textId="77777777" w:rsidR="001062FF" w:rsidRPr="001062FF" w:rsidRDefault="001062FF" w:rsidP="001062FF">
            <w:pPr>
              <w:rPr>
                <w:rFonts w:ascii="Verdana" w:hAnsi="Verdana"/>
              </w:rPr>
            </w:pPr>
          </w:p>
        </w:tc>
      </w:tr>
      <w:tr w:rsidR="001062FF" w14:paraId="1D79BAF2" w14:textId="77777777" w:rsidTr="001062FF">
        <w:tc>
          <w:tcPr>
            <w:tcW w:w="3545" w:type="dxa"/>
          </w:tcPr>
          <w:p w14:paraId="6DD7DC80" w14:textId="77777777" w:rsidR="001062FF" w:rsidRPr="001062FF" w:rsidRDefault="001062FF" w:rsidP="001062FF">
            <w:pPr>
              <w:jc w:val="center"/>
              <w:rPr>
                <w:rFonts w:ascii="Verdana" w:hAnsi="Verdana"/>
                <w:b/>
              </w:rPr>
            </w:pPr>
            <w:r w:rsidRPr="001062FF">
              <w:rPr>
                <w:rFonts w:ascii="Verdana" w:hAnsi="Verdana"/>
                <w:b/>
              </w:rPr>
              <w:t xml:space="preserve">Jesus foretold by the prophets. </w:t>
            </w:r>
          </w:p>
          <w:p w14:paraId="0D33178F" w14:textId="77777777" w:rsidR="001062FF" w:rsidRPr="001062FF" w:rsidRDefault="001062FF" w:rsidP="001062FF">
            <w:pPr>
              <w:jc w:val="center"/>
              <w:rPr>
                <w:rFonts w:ascii="Verdana" w:hAnsi="Verdana"/>
                <w:i/>
              </w:rPr>
            </w:pPr>
            <w:r>
              <w:rPr>
                <w:rFonts w:ascii="Verdana" w:hAnsi="Verdana"/>
                <w:i/>
              </w:rPr>
              <w:t>Romans 1:1-7</w:t>
            </w:r>
          </w:p>
        </w:tc>
        <w:tc>
          <w:tcPr>
            <w:tcW w:w="3544" w:type="dxa"/>
          </w:tcPr>
          <w:p w14:paraId="7C1B8291" w14:textId="77777777" w:rsidR="001062FF" w:rsidRDefault="001062FF" w:rsidP="001062FF">
            <w:pPr>
              <w:jc w:val="center"/>
              <w:rPr>
                <w:rFonts w:ascii="Verdana" w:hAnsi="Verdana"/>
                <w:b/>
              </w:rPr>
            </w:pPr>
            <w:r w:rsidRPr="001062FF">
              <w:rPr>
                <w:rFonts w:ascii="Verdana" w:hAnsi="Verdana"/>
                <w:b/>
              </w:rPr>
              <w:t>Resurrection of Jesus</w:t>
            </w:r>
          </w:p>
          <w:p w14:paraId="466CE8AA" w14:textId="77777777" w:rsidR="001062FF" w:rsidRPr="001062FF" w:rsidRDefault="001062FF" w:rsidP="001062FF">
            <w:pPr>
              <w:jc w:val="center"/>
              <w:rPr>
                <w:rFonts w:ascii="Verdana" w:hAnsi="Verdana"/>
                <w:i/>
              </w:rPr>
            </w:pPr>
            <w:r>
              <w:rPr>
                <w:rFonts w:ascii="Verdana" w:hAnsi="Verdana"/>
                <w:i/>
              </w:rPr>
              <w:t>Luke 24: 1-12</w:t>
            </w:r>
          </w:p>
        </w:tc>
        <w:tc>
          <w:tcPr>
            <w:tcW w:w="3402" w:type="dxa"/>
          </w:tcPr>
          <w:p w14:paraId="5B26A27D" w14:textId="77777777" w:rsidR="001062FF" w:rsidRDefault="001062FF" w:rsidP="001062FF">
            <w:pPr>
              <w:jc w:val="center"/>
              <w:rPr>
                <w:rFonts w:ascii="Verdana" w:hAnsi="Verdana"/>
                <w:b/>
              </w:rPr>
            </w:pPr>
            <w:r w:rsidRPr="001062FF">
              <w:rPr>
                <w:rFonts w:ascii="Verdana" w:hAnsi="Verdana"/>
                <w:b/>
              </w:rPr>
              <w:t>Ascension of Jesus</w:t>
            </w:r>
          </w:p>
          <w:p w14:paraId="7434825A" w14:textId="77777777" w:rsidR="001062FF" w:rsidRPr="001062FF" w:rsidRDefault="001062FF" w:rsidP="001062FF">
            <w:pPr>
              <w:jc w:val="center"/>
              <w:rPr>
                <w:rFonts w:ascii="Verdana" w:hAnsi="Verdana"/>
                <w:i/>
              </w:rPr>
            </w:pPr>
            <w:r>
              <w:rPr>
                <w:rFonts w:ascii="Verdana" w:hAnsi="Verdana"/>
                <w:i/>
              </w:rPr>
              <w:t>Luke 24:50-53</w:t>
            </w:r>
          </w:p>
        </w:tc>
      </w:tr>
      <w:tr w:rsidR="001062FF" w14:paraId="0BE22441" w14:textId="77777777" w:rsidTr="001062FF">
        <w:trPr>
          <w:trHeight w:val="9472"/>
        </w:trPr>
        <w:tc>
          <w:tcPr>
            <w:tcW w:w="3545" w:type="dxa"/>
          </w:tcPr>
          <w:p w14:paraId="6205A051" w14:textId="77777777" w:rsidR="001062FF" w:rsidRPr="001062FF" w:rsidRDefault="00F53B93" w:rsidP="001062FF">
            <w:pPr>
              <w:rPr>
                <w:rFonts w:ascii="Verdana" w:hAnsi="Verdana"/>
              </w:rPr>
            </w:pPr>
            <w:r>
              <w:rPr>
                <w:rFonts w:ascii="Verdana" w:hAnsi="Verdana"/>
              </w:rPr>
              <w:t>This scripture is talking about Jesus. This is the Incarnation of Jesus. They are talking about Jesus and what he is going to do when he come to earth. ‘He was declared son of God</w:t>
            </w:r>
            <w:r>
              <w:rPr>
                <w:rStyle w:val="TableGrid"/>
                <w:rFonts w:eastAsia="Times New Roman" w:cs="Times New Roman"/>
              </w:rPr>
              <w:t xml:space="preserve"> </w:t>
            </w:r>
            <w:r w:rsidRPr="00F53B93">
              <w:rPr>
                <w:rStyle w:val="text"/>
                <w:rFonts w:ascii="Verdana" w:eastAsia="Times New Roman" w:hAnsi="Verdana" w:cs="Times New Roman"/>
              </w:rPr>
              <w:t xml:space="preserve">in power according to the Spirit of holiness by his resurrection from the </w:t>
            </w:r>
            <w:proofErr w:type="gramStart"/>
            <w:r w:rsidRPr="00F53B93">
              <w:rPr>
                <w:rStyle w:val="text"/>
                <w:rFonts w:ascii="Verdana" w:eastAsia="Times New Roman" w:hAnsi="Verdana" w:cs="Times New Roman"/>
              </w:rPr>
              <w:t>dead</w:t>
            </w:r>
            <w:r>
              <w:rPr>
                <w:rStyle w:val="text"/>
                <w:rFonts w:ascii="Verdana" w:eastAsia="Times New Roman" w:hAnsi="Verdana" w:cs="Times New Roman"/>
              </w:rPr>
              <w:t>’,</w:t>
            </w:r>
            <w:proofErr w:type="gramEnd"/>
            <w:r>
              <w:rPr>
                <w:rStyle w:val="text"/>
                <w:rFonts w:ascii="Verdana" w:eastAsia="Times New Roman" w:hAnsi="Verdana" w:cs="Times New Roman"/>
              </w:rPr>
              <w:t xml:space="preserve"> they are telling us that he is the son of God because of the power of the Holy Spirit. When Jesus comes, he will bring apostles and bring out the obedience and faith of every nation. </w:t>
            </w:r>
          </w:p>
        </w:tc>
        <w:tc>
          <w:tcPr>
            <w:tcW w:w="3544" w:type="dxa"/>
          </w:tcPr>
          <w:p w14:paraId="0CE42B6E" w14:textId="77777777" w:rsidR="001062FF" w:rsidRDefault="00F53B93" w:rsidP="001062FF">
            <w:pPr>
              <w:rPr>
                <w:rFonts w:ascii="Verdana" w:hAnsi="Verdana"/>
              </w:rPr>
            </w:pPr>
            <w:r>
              <w:rPr>
                <w:rFonts w:ascii="Verdana" w:hAnsi="Verdana"/>
              </w:rPr>
              <w:t xml:space="preserve">Mary Magdalene, Mary mother of James and Joanna </w:t>
            </w:r>
            <w:r w:rsidR="00431EC7">
              <w:rPr>
                <w:rFonts w:ascii="Verdana" w:hAnsi="Verdana"/>
              </w:rPr>
              <w:t xml:space="preserve">where walking past Jesus tomb when they saw the </w:t>
            </w:r>
            <w:proofErr w:type="gramStart"/>
            <w:r w:rsidR="00431EC7">
              <w:rPr>
                <w:rFonts w:ascii="Verdana" w:hAnsi="Verdana"/>
              </w:rPr>
              <w:t>tomb stone</w:t>
            </w:r>
            <w:proofErr w:type="gramEnd"/>
            <w:r w:rsidR="00431EC7">
              <w:rPr>
                <w:rFonts w:ascii="Verdana" w:hAnsi="Verdana"/>
              </w:rPr>
              <w:t xml:space="preserve"> rolled over. When they looked inside the tomb </w:t>
            </w:r>
            <w:proofErr w:type="gramStart"/>
            <w:r w:rsidR="00431EC7">
              <w:rPr>
                <w:rFonts w:ascii="Verdana" w:hAnsi="Verdana"/>
              </w:rPr>
              <w:t>the was</w:t>
            </w:r>
            <w:proofErr w:type="gramEnd"/>
            <w:r w:rsidR="00431EC7">
              <w:rPr>
                <w:rFonts w:ascii="Verdana" w:hAnsi="Verdana"/>
              </w:rPr>
              <w:t xml:space="preserve"> nothing, no sign of Jesus’ body but a white cloth. Then two angles appeared to the and told them that Jesus has risen and to go </w:t>
            </w:r>
            <w:proofErr w:type="gramStart"/>
            <w:r w:rsidR="00431EC7">
              <w:rPr>
                <w:rFonts w:ascii="Verdana" w:hAnsi="Verdana"/>
              </w:rPr>
              <w:t>an</w:t>
            </w:r>
            <w:proofErr w:type="gramEnd"/>
            <w:r w:rsidR="00431EC7">
              <w:rPr>
                <w:rFonts w:ascii="Verdana" w:hAnsi="Verdana"/>
              </w:rPr>
              <w:t xml:space="preserve"> tell the apostles. </w:t>
            </w:r>
          </w:p>
          <w:p w14:paraId="2862D2EF" w14:textId="77777777" w:rsidR="00431EC7" w:rsidRPr="001062FF" w:rsidRDefault="00431EC7" w:rsidP="001062FF">
            <w:pPr>
              <w:rPr>
                <w:rFonts w:ascii="Verdana" w:hAnsi="Verdana"/>
              </w:rPr>
            </w:pPr>
            <w:r>
              <w:rPr>
                <w:rFonts w:ascii="Verdana" w:hAnsi="Verdana"/>
              </w:rPr>
              <w:t xml:space="preserve">This is the resurrection of Jesus Christ, on of the most significant events </w:t>
            </w:r>
            <w:proofErr w:type="spellStart"/>
            <w:r>
              <w:rPr>
                <w:rFonts w:ascii="Verdana" w:hAnsi="Verdana"/>
              </w:rPr>
              <w:t>int</w:t>
            </w:r>
            <w:proofErr w:type="spellEnd"/>
            <w:r>
              <w:rPr>
                <w:rFonts w:ascii="Verdana" w:hAnsi="Verdana"/>
              </w:rPr>
              <w:t xml:space="preserve"> the Bible and in the Catholic Religion. This story shows us and explains to us very well what the word ‘Resurrection means’. It means to rise from the dead. Jesus rose from the dead on the third day, three days after Good Friday. </w:t>
            </w:r>
          </w:p>
        </w:tc>
        <w:tc>
          <w:tcPr>
            <w:tcW w:w="3402" w:type="dxa"/>
          </w:tcPr>
          <w:p w14:paraId="7242E899" w14:textId="05C2DD63" w:rsidR="001062FF" w:rsidRPr="001062FF" w:rsidRDefault="00C107EA" w:rsidP="001062FF">
            <w:pPr>
              <w:rPr>
                <w:rFonts w:ascii="Verdana" w:hAnsi="Verdana"/>
              </w:rPr>
            </w:pPr>
            <w:r>
              <w:rPr>
                <w:rFonts w:ascii="Verdana" w:hAnsi="Verdana"/>
              </w:rPr>
              <w:t xml:space="preserve">Jesus led hid followers up to a mountain. This is the place where Jesus Ascended into heaven. Following the death and resurrection of Jesus, he gets taken up to heaven to be with God and all the angles and saints at the right hand of God. We can understand from the passage that the word ‘Ascension’ means to rise higher into another place. After Jesus ascended, his followers went and told the rest of the town. </w:t>
            </w:r>
            <w:bookmarkStart w:id="0" w:name="_GoBack"/>
            <w:bookmarkEnd w:id="0"/>
          </w:p>
        </w:tc>
      </w:tr>
    </w:tbl>
    <w:p w14:paraId="7D959006" w14:textId="77777777" w:rsidR="000766E1" w:rsidRDefault="000766E1"/>
    <w:sectPr w:rsidR="000766E1" w:rsidSect="000766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Baskerville SemiBold Italic">
    <w:panose1 w:val="02020702070400090203"/>
    <w:charset w:val="00"/>
    <w:family w:val="auto"/>
    <w:pitch w:val="variable"/>
    <w:sig w:usb0="80000067" w:usb1="00000040"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FF"/>
    <w:rsid w:val="000766E1"/>
    <w:rsid w:val="001062FF"/>
    <w:rsid w:val="00431EC7"/>
    <w:rsid w:val="00C107EA"/>
    <w:rsid w:val="00F53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CD6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F53B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F5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7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292</Words>
  <Characters>1666</Characters>
  <Application>Microsoft Macintosh Word</Application>
  <DocSecurity>0</DocSecurity>
  <Lines>13</Lines>
  <Paragraphs>3</Paragraphs>
  <ScaleCrop>false</ScaleCrop>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D'Silva</dc:creator>
  <cp:keywords/>
  <dc:description/>
  <cp:lastModifiedBy>Brandon D'Silva</cp:lastModifiedBy>
  <cp:revision>3</cp:revision>
  <dcterms:created xsi:type="dcterms:W3CDTF">2015-03-24T08:34:00Z</dcterms:created>
  <dcterms:modified xsi:type="dcterms:W3CDTF">2015-03-24T08:58:00Z</dcterms:modified>
</cp:coreProperties>
</file>